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 xml:space="preserve">О Прогнозе социально-экономического развития 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 xml:space="preserve">Балезинского района на </w:t>
      </w:r>
      <w:r w:rsidR="00BA7BDF">
        <w:rPr>
          <w:szCs w:val="28"/>
        </w:rPr>
        <w:t>2018</w:t>
      </w:r>
      <w:r w:rsidRPr="00C1370F">
        <w:rPr>
          <w:szCs w:val="28"/>
        </w:rPr>
        <w:t>-20</w:t>
      </w:r>
      <w:r w:rsidR="00BA7BDF">
        <w:rPr>
          <w:szCs w:val="28"/>
        </w:rPr>
        <w:t>20</w:t>
      </w:r>
      <w:r>
        <w:rPr>
          <w:szCs w:val="28"/>
        </w:rPr>
        <w:t xml:space="preserve"> </w:t>
      </w:r>
      <w:r w:rsidRPr="00C1370F">
        <w:rPr>
          <w:szCs w:val="28"/>
        </w:rPr>
        <w:t>годы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Бюджетным </w:t>
      </w:r>
      <w:r>
        <w:rPr>
          <w:szCs w:val="28"/>
        </w:rPr>
        <w:t>К</w:t>
      </w:r>
      <w:r w:rsidRPr="00C1370F">
        <w:rPr>
          <w:szCs w:val="28"/>
        </w:rPr>
        <w:t>одексом Российской Федерации</w:t>
      </w:r>
      <w:r>
        <w:rPr>
          <w:szCs w:val="28"/>
        </w:rPr>
        <w:t xml:space="preserve">, в соответствии со статьей 24 </w:t>
      </w:r>
      <w:r w:rsidRPr="00C1370F">
        <w:rPr>
          <w:szCs w:val="28"/>
        </w:rPr>
        <w:t xml:space="preserve"> Устав</w:t>
      </w:r>
      <w:r>
        <w:rPr>
          <w:szCs w:val="28"/>
        </w:rPr>
        <w:t>а</w:t>
      </w:r>
      <w:r w:rsidRPr="00C1370F">
        <w:rPr>
          <w:szCs w:val="28"/>
        </w:rPr>
        <w:t xml:space="preserve"> муниципального образования «Балезинский район», Совет депутатов   муниципального образования «Балезинский район»  </w:t>
      </w:r>
      <w:r w:rsidRPr="00C1370F">
        <w:rPr>
          <w:b/>
          <w:szCs w:val="28"/>
        </w:rPr>
        <w:t>РЕШАЕТ:</w:t>
      </w:r>
    </w:p>
    <w:p w:rsidR="00E77599" w:rsidRPr="00C1370F" w:rsidRDefault="00E7759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1.</w:t>
      </w:r>
      <w:r w:rsidRPr="00C1370F">
        <w:rPr>
          <w:szCs w:val="28"/>
        </w:rPr>
        <w:t>Прогноз социально-экономического развития Балезинского района    на 201</w:t>
      </w:r>
      <w:r w:rsidR="00BA7BDF">
        <w:rPr>
          <w:szCs w:val="28"/>
        </w:rPr>
        <w:t>8</w:t>
      </w:r>
      <w:r w:rsidRPr="00C1370F">
        <w:rPr>
          <w:szCs w:val="28"/>
        </w:rPr>
        <w:t>-20</w:t>
      </w:r>
      <w:r w:rsidR="00BA7BDF">
        <w:rPr>
          <w:szCs w:val="28"/>
        </w:rPr>
        <w:t>20</w:t>
      </w:r>
      <w:r w:rsidRPr="00C1370F">
        <w:rPr>
          <w:szCs w:val="28"/>
        </w:rPr>
        <w:t xml:space="preserve"> годы</w:t>
      </w:r>
      <w:r>
        <w:rPr>
          <w:szCs w:val="28"/>
        </w:rPr>
        <w:t xml:space="preserve"> принять.</w:t>
      </w:r>
      <w:r w:rsidRPr="00C1370F">
        <w:rPr>
          <w:szCs w:val="28"/>
        </w:rPr>
        <w:t xml:space="preserve">  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bookmarkStart w:id="0" w:name="_GoBack"/>
      <w:r>
        <w:rPr>
          <w:szCs w:val="28"/>
        </w:rPr>
        <w:t xml:space="preserve">МО </w:t>
      </w:r>
      <w:r w:rsidR="00E77599" w:rsidRPr="00C1370F">
        <w:rPr>
          <w:szCs w:val="28"/>
        </w:rPr>
        <w:t>«Балезинский район»</w:t>
      </w:r>
      <w:r w:rsidR="00E77599">
        <w:rPr>
          <w:szCs w:val="28"/>
        </w:rPr>
        <w:tab/>
        <w:t xml:space="preserve">              </w:t>
      </w:r>
      <w:r>
        <w:rPr>
          <w:szCs w:val="28"/>
        </w:rPr>
        <w:t xml:space="preserve">   Н.В. Бабинцев</w:t>
      </w:r>
    </w:p>
    <w:bookmarkEnd w:id="0"/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Pr="00C1370F" w:rsidRDefault="0055313A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Проект решения вносит:</w:t>
      </w:r>
    </w:p>
    <w:p w:rsidR="00E77599" w:rsidRPr="0055313A" w:rsidRDefault="0055313A" w:rsidP="0055313A">
      <w:pPr>
        <w:tabs>
          <w:tab w:val="left" w:pos="300"/>
        </w:tabs>
        <w:rPr>
          <w:szCs w:val="28"/>
        </w:rPr>
      </w:pPr>
      <w:r>
        <w:rPr>
          <w:b/>
          <w:sz w:val="32"/>
          <w:szCs w:val="32"/>
        </w:rPr>
        <w:tab/>
      </w:r>
      <w:r w:rsidR="00BA7BDF">
        <w:rPr>
          <w:b/>
          <w:sz w:val="32"/>
          <w:szCs w:val="32"/>
        </w:rPr>
        <w:t xml:space="preserve"> </w:t>
      </w:r>
      <w:r w:rsidRPr="0055313A">
        <w:rPr>
          <w:szCs w:val="28"/>
        </w:rPr>
        <w:t xml:space="preserve">Глава </w:t>
      </w:r>
      <w:r w:rsidR="00BA7BDF">
        <w:rPr>
          <w:szCs w:val="28"/>
        </w:rPr>
        <w:t>муниципального образования</w:t>
      </w:r>
      <w:r w:rsidRPr="0055313A">
        <w:rPr>
          <w:szCs w:val="28"/>
        </w:rPr>
        <w:t xml:space="preserve">                 </w:t>
      </w:r>
      <w:r>
        <w:rPr>
          <w:szCs w:val="28"/>
        </w:rPr>
        <w:t xml:space="preserve">                  </w:t>
      </w:r>
      <w:r w:rsidRPr="0055313A">
        <w:rPr>
          <w:szCs w:val="28"/>
        </w:rPr>
        <w:t xml:space="preserve"> </w:t>
      </w:r>
      <w:r w:rsidR="00BA7BDF">
        <w:rPr>
          <w:szCs w:val="28"/>
        </w:rPr>
        <w:t xml:space="preserve">  </w:t>
      </w:r>
      <w:r w:rsidRPr="0055313A">
        <w:rPr>
          <w:szCs w:val="28"/>
        </w:rPr>
        <w:t xml:space="preserve">      </w:t>
      </w:r>
      <w:r w:rsidR="00BA7BDF">
        <w:rPr>
          <w:szCs w:val="28"/>
        </w:rPr>
        <w:t>Ю.В. Новойдарский</w:t>
      </w:r>
    </w:p>
    <w:p w:rsidR="00E77599" w:rsidRPr="0055313A" w:rsidRDefault="00E77599" w:rsidP="00E77599">
      <w:pPr>
        <w:rPr>
          <w:szCs w:val="28"/>
        </w:rPr>
      </w:pPr>
    </w:p>
    <w:p w:rsidR="00A76C59" w:rsidRDefault="0055313A">
      <w:r>
        <w:t xml:space="preserve">    </w:t>
      </w:r>
      <w:r w:rsidR="00BA7BDF">
        <w:t xml:space="preserve"> </w:t>
      </w:r>
      <w:r>
        <w:t xml:space="preserve"> Согласовано:</w:t>
      </w:r>
    </w:p>
    <w:p w:rsidR="00745F44" w:rsidRDefault="00745F44" w:rsidP="00745F44">
      <w:r>
        <w:t xml:space="preserve">      Начальник экономического отдела                                                    Т.В. Борисова</w:t>
      </w:r>
    </w:p>
    <w:p w:rsidR="00745F44" w:rsidRDefault="00BA7BDF" w:rsidP="0055313A">
      <w:r>
        <w:t xml:space="preserve">      </w:t>
      </w:r>
    </w:p>
    <w:p w:rsidR="0055313A" w:rsidRDefault="00745F44" w:rsidP="0055313A">
      <w:r>
        <w:t xml:space="preserve">      </w:t>
      </w:r>
      <w:r w:rsidR="0055313A">
        <w:t>Начальник правового отдела                                                              Г.А. Касимова</w:t>
      </w:r>
    </w:p>
    <w:p w:rsidR="0055313A" w:rsidRDefault="0055313A" w:rsidP="0055313A"/>
    <w:p w:rsidR="0055313A" w:rsidRPr="0055313A" w:rsidRDefault="00BA7BDF" w:rsidP="0055313A">
      <w:r>
        <w:t xml:space="preserve">    </w:t>
      </w:r>
      <w:r w:rsidR="0055313A">
        <w:t xml:space="preserve"> </w:t>
      </w:r>
      <w:r>
        <w:t xml:space="preserve"> </w:t>
      </w:r>
      <w:r w:rsidR="0055313A">
        <w:t>Руководитель Аппарата                                                                  А.</w:t>
      </w:r>
      <w:r w:rsidR="003C098B">
        <w:t>В</w:t>
      </w:r>
      <w:r w:rsidR="0055313A">
        <w:t xml:space="preserve">. </w:t>
      </w:r>
      <w:r w:rsidR="003C098B">
        <w:t>Перевощиков</w:t>
      </w:r>
    </w:p>
    <w:sectPr w:rsidR="0055313A" w:rsidRPr="0055313A" w:rsidSect="00B84EFD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0920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D043D"/>
    <w:rsid w:val="002E208D"/>
    <w:rsid w:val="002E21CC"/>
    <w:rsid w:val="002E5650"/>
    <w:rsid w:val="002E5A9E"/>
    <w:rsid w:val="002E71AF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098B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313A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45F44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0800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A7BDF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579CB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44CF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2017-11-13T05:06:00Z</cp:lastPrinted>
  <dcterms:created xsi:type="dcterms:W3CDTF">2017-11-14T11:57:00Z</dcterms:created>
  <dcterms:modified xsi:type="dcterms:W3CDTF">2017-11-14T11:57:00Z</dcterms:modified>
</cp:coreProperties>
</file>